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7"/>
        <w:gridCol w:w="4677"/>
      </w:tblGrid>
      <w:tr>
        <w:tblPrEx>
          <w:shd w:val="clear" w:color="auto" w:fill="d0ddef"/>
        </w:tblPrEx>
        <w:trPr>
          <w:trHeight w:val="1112" w:hRule="atLeast"/>
        </w:trPr>
        <w:tc>
          <w:tcPr>
            <w:tcW w:type="dxa" w:w="46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ABDULLAH G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İ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VERS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İ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TES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İ 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PS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İ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KOLOJ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İ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Ö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Ü </w:t>
            </w:r>
          </w:p>
          <w:p>
            <w:pPr>
              <w:pStyle w:val="Gövde"/>
              <w:jc w:val="center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PSYI 404 PS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İ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KOLOJ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İ 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STAJ DERS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İ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STAJ DEVAM FORMU </w:t>
            </w:r>
          </w:p>
        </w:tc>
        <w:tc>
          <w:tcPr>
            <w:tcW w:type="dxa" w:w="46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ABDULLAH G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 UNIVERSITY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DEPARTMENT OF PSYCHOLOGY</w:t>
            </w:r>
          </w:p>
          <w:p>
            <w:pPr>
              <w:pStyle w:val="Gövde"/>
              <w:jc w:val="center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PSYI 404 INTERNSHIP IN PSYCHOLOGY 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INTERNSHIP ATTENDANCE FORM</w:t>
            </w:r>
          </w:p>
        </w:tc>
      </w:tr>
    </w:tbl>
    <w:p>
      <w:pPr>
        <w:pStyle w:val="Gövde"/>
        <w:widowControl w:val="0"/>
      </w:pPr>
    </w:p>
    <w:p>
      <w:pPr>
        <w:pStyle w:val="Gövde"/>
        <w:jc w:val="center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Gövde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Say</w:t>
      </w:r>
      <w:r>
        <w:rPr>
          <w:sz w:val="20"/>
          <w:szCs w:val="20"/>
          <w:rtl w:val="0"/>
        </w:rPr>
        <w:t>ı</w:t>
      </w:r>
      <w:r>
        <w:rPr>
          <w:sz w:val="20"/>
          <w:szCs w:val="20"/>
          <w:rtl w:val="0"/>
        </w:rPr>
        <w:t xml:space="preserve">n Yetkili, </w:t>
      </w:r>
    </w:p>
    <w:p>
      <w:pPr>
        <w:pStyle w:val="Gövde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Öğ</w:t>
      </w:r>
      <w:r>
        <w:rPr>
          <w:sz w:val="20"/>
          <w:szCs w:val="20"/>
          <w:rtl w:val="0"/>
        </w:rPr>
        <w:t>rencinin 20 i</w:t>
      </w:r>
      <w:r>
        <w:rPr>
          <w:sz w:val="20"/>
          <w:szCs w:val="20"/>
          <w:rtl w:val="0"/>
        </w:rPr>
        <w:t xml:space="preserve">ş </w:t>
      </w:r>
      <w:r>
        <w:rPr>
          <w:sz w:val="20"/>
          <w:szCs w:val="20"/>
          <w:rtl w:val="0"/>
        </w:rPr>
        <w:t>g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ü </w:t>
      </w:r>
      <w:r>
        <w:rPr>
          <w:sz w:val="20"/>
          <w:szCs w:val="20"/>
          <w:rtl w:val="0"/>
        </w:rPr>
        <w:t xml:space="preserve">uygulamaya devam etmesi zorunludur. </w:t>
      </w:r>
      <w:r>
        <w:rPr>
          <w:sz w:val="20"/>
          <w:szCs w:val="20"/>
          <w:rtl w:val="0"/>
        </w:rPr>
        <w:t>Öğ</w:t>
      </w:r>
      <w:r>
        <w:rPr>
          <w:sz w:val="20"/>
          <w:szCs w:val="20"/>
          <w:rtl w:val="0"/>
        </w:rPr>
        <w:t>rencinin her i</w:t>
      </w:r>
      <w:r>
        <w:rPr>
          <w:sz w:val="20"/>
          <w:szCs w:val="20"/>
          <w:rtl w:val="0"/>
        </w:rPr>
        <w:t xml:space="preserve">ş </w:t>
      </w:r>
      <w:r>
        <w:rPr>
          <w:sz w:val="20"/>
          <w:szCs w:val="20"/>
          <w:rtl w:val="0"/>
        </w:rPr>
        <w:t>g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ü </w:t>
      </w:r>
      <w:r>
        <w:rPr>
          <w:sz w:val="20"/>
          <w:szCs w:val="20"/>
          <w:rtl w:val="0"/>
        </w:rPr>
        <w:t>i</w:t>
      </w:r>
      <w:r>
        <w:rPr>
          <w:sz w:val="20"/>
          <w:szCs w:val="20"/>
          <w:rtl w:val="0"/>
        </w:rPr>
        <w:t>ç</w:t>
      </w:r>
      <w:r>
        <w:rPr>
          <w:sz w:val="20"/>
          <w:szCs w:val="20"/>
          <w:rtl w:val="0"/>
        </w:rPr>
        <w:t>in uygulama s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</w:rPr>
        <w:t>resi boyunca sizin taraf</w:t>
      </w:r>
      <w:r>
        <w:rPr>
          <w:sz w:val="20"/>
          <w:szCs w:val="20"/>
          <w:rtl w:val="0"/>
        </w:rPr>
        <w:t>ı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ı</w:t>
      </w:r>
      <w:r>
        <w:rPr>
          <w:sz w:val="20"/>
          <w:szCs w:val="20"/>
          <w:rtl w:val="0"/>
        </w:rPr>
        <w:t>zdan saklanacak bu forma imza atmas</w:t>
      </w:r>
      <w:r>
        <w:rPr>
          <w:sz w:val="20"/>
          <w:szCs w:val="20"/>
          <w:rtl w:val="0"/>
        </w:rPr>
        <w:t xml:space="preserve">ı </w:t>
      </w:r>
      <w:r>
        <w:rPr>
          <w:sz w:val="20"/>
          <w:szCs w:val="20"/>
          <w:rtl w:val="0"/>
        </w:rPr>
        <w:t xml:space="preserve">gerekmektedir. </w:t>
      </w:r>
    </w:p>
    <w:p>
      <w:pPr>
        <w:pStyle w:val="Gövde"/>
        <w:jc w:val="both"/>
        <w:rPr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To Whom It May Concern</w:t>
      </w:r>
    </w:p>
    <w:p>
      <w:pPr>
        <w:pStyle w:val="Gövde"/>
        <w:jc w:val="both"/>
        <w:rPr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The total duration of internship must be 20 workdays</w:t>
      </w:r>
      <w:r>
        <w:rPr>
          <w:sz w:val="20"/>
          <w:szCs w:val="20"/>
          <w:rtl w:val="0"/>
        </w:rPr>
        <w:t>.</w:t>
      </w:r>
      <w:r>
        <w:rPr>
          <w:i w:val="1"/>
          <w:iCs w:val="1"/>
          <w:sz w:val="20"/>
          <w:szCs w:val="20"/>
          <w:rtl w:val="0"/>
          <w:lang w:val="en-US"/>
        </w:rPr>
        <w:t xml:space="preserve"> Intern must sign relevant column of this document for each workday, and it must be kept by the responsible person at the institution</w:t>
      </w:r>
      <w:r>
        <w:rPr>
          <w:sz w:val="20"/>
          <w:szCs w:val="20"/>
          <w:rtl w:val="0"/>
        </w:rPr>
        <w:t>.</w:t>
      </w:r>
      <w:r>
        <w:rPr>
          <w:b w:val="1"/>
          <w:bCs w:val="1"/>
          <w:sz w:val="20"/>
          <w:szCs w:val="20"/>
          <w:rtl w:val="0"/>
        </w:rPr>
        <w:t xml:space="preserve"> </w:t>
      </w:r>
    </w:p>
    <w:tbl>
      <w:tblPr>
        <w:tblW w:w="93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823"/>
      </w:tblGrid>
      <w:tr>
        <w:tblPrEx>
          <w:shd w:val="clear" w:color="auto" w:fill="d0ddef"/>
        </w:tblPrEx>
        <w:trPr>
          <w:trHeight w:val="442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Öğ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rencinin Ad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Soyad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ı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Name &amp; Last name of the Intern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):</w:t>
            </w:r>
          </w:p>
        </w:tc>
        <w:tc>
          <w:tcPr>
            <w:tcW w:type="dxa" w:w="4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2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Uygulama Yap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lan Kurumdaki Birim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Name of the Department Internship Takes Place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):</w:t>
            </w:r>
          </w:p>
        </w:tc>
        <w:tc>
          <w:tcPr>
            <w:tcW w:type="dxa" w:w="4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2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Uygulama Yap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lan Kurum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Name of the Institution Internship Takes Place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):</w:t>
            </w:r>
          </w:p>
        </w:tc>
        <w:tc>
          <w:tcPr>
            <w:tcW w:type="dxa" w:w="4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2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Kurumdaki Yetkilinin Ad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Soyad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ı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Name of the Responsible Person at the Institution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):</w:t>
            </w:r>
          </w:p>
        </w:tc>
        <w:tc>
          <w:tcPr>
            <w:tcW w:type="dxa" w:w="4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9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Ba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lama Tarihi (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Start Date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): ......../......../..........</w:t>
            </w:r>
          </w:p>
        </w:tc>
        <w:tc>
          <w:tcPr>
            <w:tcW w:type="dxa" w:w="4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Biti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ş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Tarihi (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End Date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):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 xml:space="preserve"> .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......./......../..........</w:t>
            </w:r>
          </w:p>
        </w:tc>
      </w:tr>
    </w:tbl>
    <w:p>
      <w:pPr>
        <w:pStyle w:val="Gövde"/>
        <w:widowControl w:val="0"/>
        <w:jc w:val="both"/>
        <w:rPr>
          <w:sz w:val="20"/>
          <w:szCs w:val="20"/>
        </w:rPr>
      </w:pPr>
    </w:p>
    <w:p>
      <w:pPr>
        <w:pStyle w:val="Gövde"/>
        <w:spacing w:line="360" w:lineRule="auto"/>
        <w:rPr>
          <w:b w:val="1"/>
          <w:bCs w:val="1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3263512</wp:posOffset>
                </wp:positionH>
                <wp:positionV relativeFrom="line">
                  <wp:posOffset>319599</wp:posOffset>
                </wp:positionV>
                <wp:extent cx="2862470" cy="3824578"/>
                <wp:effectExtent l="0" t="0" r="0" b="0"/>
                <wp:wrapNone/>
                <wp:docPr id="1073741826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470" cy="3824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Gövde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Uygulama Yap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ı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 xml:space="preserve">lan Kurumda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Öğ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renciye Dan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ış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manl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ı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k Veren Yetkilinin Onay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 xml:space="preserve">ı </w:t>
                            </w:r>
                          </w:p>
                          <w:p>
                            <w:pPr>
                              <w:pStyle w:val="Gövde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(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The Approval of the Responsible Person at the Institution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):</w:t>
                            </w:r>
                          </w:p>
                          <w:p>
                            <w:pPr>
                              <w:pStyle w:val="Gövde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Gövde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Yukar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ı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pt-PT"/>
                              </w:rPr>
                              <w:t>da ad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 xml:space="preserve">ı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ge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ç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 xml:space="preserve">en ve kurumumda uygulama yapan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öğ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rencinin devam formunun do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ğ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rulu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ğ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unu onaylar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ı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 xml:space="preserve">m. </w:t>
                            </w:r>
                          </w:p>
                          <w:p>
                            <w:pPr>
                              <w:pStyle w:val="Gövde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(</w:t>
                            </w:r>
                            <w:r>
                              <w:rPr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I confirm the attendance form of the above-mentioned student who has been an intern at our institution.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)</w:t>
                            </w:r>
                          </w:p>
                          <w:p>
                            <w:pPr>
                              <w:pStyle w:val="Gövde"/>
                              <w:spacing w:line="360" w:lineRule="auto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Ad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 xml:space="preserve">ı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Soyad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 xml:space="preserve">ı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(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Name and Last name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):</w:t>
                            </w:r>
                          </w:p>
                          <w:p>
                            <w:pPr>
                              <w:pStyle w:val="Gövde"/>
                              <w:spacing w:line="360" w:lineRule="auto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Gövde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.........................................................................</w:t>
                            </w:r>
                          </w:p>
                          <w:p>
                            <w:pPr>
                              <w:pStyle w:val="Gövde"/>
                              <w:spacing w:line="360" w:lineRule="auto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İ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 xml:space="preserve">mza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(Signature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 xml:space="preserve">): </w:t>
                            </w:r>
                          </w:p>
                          <w:p>
                            <w:pPr>
                              <w:pStyle w:val="Gövde"/>
                              <w:spacing w:line="360" w:lineRule="auto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Gövde"/>
                              <w:spacing w:line="360" w:lineRule="auto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Gövde"/>
                              <w:spacing w:line="360" w:lineRule="auto"/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7.0pt;margin-top:25.2pt;width:225.4pt;height:301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Gövde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Uygulama Yap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ı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 xml:space="preserve">lan Kurumda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Öğ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renciye Dan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ış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manl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ı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k Veren Yetkilinin Onay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 xml:space="preserve">ı </w:t>
                      </w:r>
                    </w:p>
                    <w:p>
                      <w:pPr>
                        <w:pStyle w:val="Gövde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(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The Approval of the Responsible Person at the Institution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):</w:t>
                      </w:r>
                    </w:p>
                    <w:p>
                      <w:pPr>
                        <w:pStyle w:val="Gövde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Gövde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Yukar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ı</w:t>
                      </w:r>
                      <w:r>
                        <w:rPr>
                          <w:sz w:val="20"/>
                          <w:szCs w:val="20"/>
                          <w:rtl w:val="0"/>
                          <w:lang w:val="pt-PT"/>
                        </w:rPr>
                        <w:t>da ad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 xml:space="preserve">ı 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ge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ç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 xml:space="preserve">en ve kurumumda uygulama yapan 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öğ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rencinin devam formunun do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ğ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rulu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ğ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unu onaylar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ı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 xml:space="preserve">m. </w:t>
                      </w:r>
                    </w:p>
                    <w:p>
                      <w:pPr>
                        <w:pStyle w:val="Gövde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(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I confirm the attendance form of the above-mentioned student who has been an intern at our institution.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)</w:t>
                      </w:r>
                    </w:p>
                    <w:p>
                      <w:pPr>
                        <w:pStyle w:val="Gövde"/>
                        <w:spacing w:line="360" w:lineRule="auto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Ad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 xml:space="preserve">ı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Soyad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 xml:space="preserve">ı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(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Name and Last name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):</w:t>
                      </w:r>
                    </w:p>
                    <w:p>
                      <w:pPr>
                        <w:pStyle w:val="Gövde"/>
                        <w:spacing w:line="360" w:lineRule="auto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Gövde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.........................................................................</w:t>
                      </w:r>
                    </w:p>
                    <w:p>
                      <w:pPr>
                        <w:pStyle w:val="Gövde"/>
                        <w:spacing w:line="360" w:lineRule="auto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İ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 xml:space="preserve">mza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(Signature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 xml:space="preserve">): </w:t>
                      </w:r>
                    </w:p>
                    <w:p>
                      <w:pPr>
                        <w:pStyle w:val="Gövde"/>
                        <w:spacing w:line="360" w:lineRule="auto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Gövde"/>
                        <w:spacing w:line="360" w:lineRule="auto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Gövde"/>
                        <w:spacing w:line="360" w:lineRule="auto"/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tbl>
      <w:tblPr>
        <w:tblW w:w="481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47"/>
        <w:gridCol w:w="1843"/>
        <w:gridCol w:w="2127"/>
      </w:tblGrid>
      <w:tr>
        <w:tblPrEx>
          <w:shd w:val="clear" w:color="auto" w:fill="d0ddef"/>
        </w:tblPrEx>
        <w:trPr>
          <w:trHeight w:val="547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line="36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 (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Day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line="36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Tarih </w:t>
            </w:r>
          </w:p>
          <w:p>
            <w:pPr>
              <w:pStyle w:val="Gövde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Date)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line="36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İ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mza </w:t>
            </w:r>
          </w:p>
          <w:p>
            <w:pPr>
              <w:pStyle w:val="Gövde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Signature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16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17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18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19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Gövde"/>
        <w:widowControl w:val="0"/>
      </w:pPr>
      <w:r>
        <w:rPr>
          <w:b w:val="1"/>
          <w:bCs w:val="1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11" w:right="1411" w:bottom="1411" w:left="1134" w:header="284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Gövde"/>
      <w:tabs>
        <w:tab w:val="left" w:pos="260"/>
        <w:tab w:val="left" w:pos="1920"/>
      </w:tabs>
      <w:jc w:val="center"/>
    </w:pPr>
    <w:r>
      <w:rPr>
        <w:outline w:val="0"/>
        <w:color w:val="000000"/>
        <w:sz w:val="18"/>
        <w:szCs w:val="18"/>
        <w:u w:color="000000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930303" cy="604300"/>
          <wp:effectExtent l="0" t="0" r="0" b="0"/>
          <wp:docPr id="1073741825" name="officeArt object" descr="C:\Users\AGUPC\Desktop\AGU\Administrative\AGU PSY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AGUPC\Desktop\AGU\Administrative\AGU PSY logo.png" descr="C:\Users\AGUPC\Desktop\AGU\Administrative\AGU PSY 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2764" t="16215" r="12523" b="15284"/>
                  <a:stretch>
                    <a:fillRect/>
                  </a:stretch>
                </pic:blipFill>
                <pic:spPr>
                  <a:xfrm>
                    <a:off x="0" y="0"/>
                    <a:ext cx="930303" cy="604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